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B7D" w:rsidRPr="00B1585F" w:rsidRDefault="00012B7D" w:rsidP="00B1585F">
      <w:pPr>
        <w:spacing w:after="0"/>
        <w:jc w:val="center"/>
        <w:rPr>
          <w:rFonts w:ascii="Comic Sans MS" w:hAnsi="Comic Sans MS"/>
        </w:rPr>
      </w:pPr>
      <w:bookmarkStart w:id="0" w:name="_GoBack"/>
      <w:bookmarkEnd w:id="0"/>
    </w:p>
    <w:p w:rsidR="00B1585F" w:rsidRPr="00B1585F" w:rsidRDefault="00B1585F" w:rsidP="00B1585F">
      <w:pPr>
        <w:spacing w:after="0"/>
        <w:jc w:val="center"/>
        <w:rPr>
          <w:rFonts w:ascii="Comic Sans MS" w:hAnsi="Comic Sans MS"/>
        </w:rPr>
      </w:pPr>
    </w:p>
    <w:p w:rsidR="00B1585F" w:rsidRPr="00B1585F" w:rsidRDefault="00B1585F" w:rsidP="00B1585F">
      <w:pPr>
        <w:spacing w:after="0"/>
        <w:jc w:val="center"/>
        <w:rPr>
          <w:rFonts w:ascii="Comic Sans MS" w:hAnsi="Comic Sans MS"/>
        </w:rPr>
      </w:pPr>
    </w:p>
    <w:p w:rsidR="00B1585F" w:rsidRPr="00B1585F" w:rsidRDefault="00B1585F" w:rsidP="00B1585F">
      <w:pPr>
        <w:spacing w:after="0"/>
        <w:jc w:val="center"/>
        <w:rPr>
          <w:rFonts w:ascii="Comic Sans MS" w:hAnsi="Comic Sans MS"/>
          <w:b/>
        </w:rPr>
      </w:pPr>
      <w:r w:rsidRPr="00B1585F">
        <w:rPr>
          <w:rFonts w:ascii="Comic Sans MS" w:hAnsi="Comic Sans MS"/>
          <w:b/>
        </w:rPr>
        <w:t>Hawkinge and Elham Valley Practice</w:t>
      </w:r>
    </w:p>
    <w:p w:rsidR="00B1585F" w:rsidRPr="00B1585F" w:rsidRDefault="00B1585F" w:rsidP="00B1585F">
      <w:pPr>
        <w:spacing w:after="0"/>
        <w:jc w:val="center"/>
        <w:rPr>
          <w:rFonts w:ascii="Comic Sans MS" w:hAnsi="Comic Sans MS"/>
          <w:b/>
        </w:rPr>
      </w:pPr>
      <w:r w:rsidRPr="00B1585F">
        <w:rPr>
          <w:rFonts w:ascii="Comic Sans MS" w:hAnsi="Comic Sans MS"/>
          <w:b/>
        </w:rPr>
        <w:t>Patient Participation Group</w:t>
      </w:r>
    </w:p>
    <w:p w:rsidR="00B1585F" w:rsidRDefault="00B1585F" w:rsidP="00B1585F">
      <w:pPr>
        <w:spacing w:after="0"/>
        <w:rPr>
          <w:rFonts w:ascii="Comic Sans MS" w:hAnsi="Comic Sans MS"/>
        </w:rPr>
      </w:pPr>
    </w:p>
    <w:p w:rsidR="00BB65E7" w:rsidRDefault="00BB65E7" w:rsidP="00B1585F">
      <w:pPr>
        <w:spacing w:after="0"/>
        <w:rPr>
          <w:rFonts w:ascii="Comic Sans MS" w:hAnsi="Comic Sans MS"/>
        </w:rPr>
      </w:pPr>
      <w:r>
        <w:rPr>
          <w:rFonts w:ascii="Comic Sans MS" w:hAnsi="Comic Sans MS"/>
        </w:rPr>
        <w:t>Hoping everybody had a good Easter and enjoyed the better weather.</w:t>
      </w:r>
    </w:p>
    <w:p w:rsidR="00B1585F" w:rsidRDefault="00BB65E7" w:rsidP="00B1585F">
      <w:pPr>
        <w:spacing w:after="0"/>
        <w:rPr>
          <w:rFonts w:ascii="Comic Sans MS" w:hAnsi="Comic Sans MS"/>
        </w:rPr>
      </w:pPr>
      <w:r>
        <w:rPr>
          <w:rFonts w:ascii="Comic Sans MS" w:hAnsi="Comic Sans MS"/>
        </w:rPr>
        <w:t>Here is the latest news from the Practice.</w:t>
      </w:r>
    </w:p>
    <w:p w:rsidR="00BB65E7" w:rsidRDefault="00BB65E7" w:rsidP="00B1585F">
      <w:pPr>
        <w:spacing w:after="0"/>
        <w:rPr>
          <w:rFonts w:ascii="Comic Sans MS" w:hAnsi="Comic Sans MS"/>
        </w:rPr>
      </w:pPr>
    </w:p>
    <w:p w:rsidR="00BB65E7" w:rsidRDefault="00BB65E7" w:rsidP="00B1585F">
      <w:pPr>
        <w:spacing w:after="0"/>
        <w:rPr>
          <w:rFonts w:ascii="Comic Sans MS" w:hAnsi="Comic Sans MS"/>
        </w:rPr>
      </w:pPr>
      <w:r>
        <w:rPr>
          <w:rFonts w:ascii="Comic Sans MS" w:hAnsi="Comic Sans MS"/>
        </w:rPr>
        <w:t>PCN – is Primary Care Network as a reference within this document</w:t>
      </w:r>
    </w:p>
    <w:p w:rsidR="00C24073" w:rsidRDefault="00C24073" w:rsidP="00B1585F">
      <w:pPr>
        <w:spacing w:after="0"/>
        <w:rPr>
          <w:rFonts w:ascii="Comic Sans MS" w:hAnsi="Comic Sans MS"/>
        </w:rPr>
      </w:pPr>
    </w:p>
    <w:p w:rsidR="00C24073" w:rsidRPr="00BD1C57" w:rsidRDefault="00C24073" w:rsidP="00B1585F">
      <w:pPr>
        <w:spacing w:after="0"/>
        <w:rPr>
          <w:rFonts w:ascii="Comic Sans MS" w:hAnsi="Comic Sans MS"/>
          <w:b/>
          <w:u w:val="single"/>
        </w:rPr>
      </w:pPr>
      <w:r w:rsidRPr="00BD1C57">
        <w:rPr>
          <w:rFonts w:ascii="Comic Sans MS" w:hAnsi="Comic Sans MS"/>
          <w:b/>
          <w:u w:val="single"/>
        </w:rPr>
        <w:t>Application for extension</w:t>
      </w:r>
      <w:r w:rsidR="00BB65E7">
        <w:rPr>
          <w:rFonts w:ascii="Comic Sans MS" w:hAnsi="Comic Sans MS"/>
          <w:b/>
          <w:u w:val="single"/>
        </w:rPr>
        <w:t xml:space="preserve"> to the surgery at Hawkinge</w:t>
      </w:r>
    </w:p>
    <w:p w:rsidR="00C24073" w:rsidRDefault="00C24073" w:rsidP="00B1585F">
      <w:pPr>
        <w:spacing w:after="0"/>
        <w:rPr>
          <w:rFonts w:ascii="Comic Sans MS" w:hAnsi="Comic Sans MS"/>
        </w:rPr>
      </w:pPr>
      <w:r>
        <w:rPr>
          <w:rFonts w:ascii="Comic Sans MS" w:hAnsi="Comic Sans MS"/>
        </w:rPr>
        <w:t>The application was rejected by Kent Highways who are concerned at the lack of parking spaces.  However other options are being considered and look promising.  At some point it is expected that another application will be submitted.  There is a lot of support for more consulting rooms but until the parking issue can be resolved it will not progress further.</w:t>
      </w:r>
    </w:p>
    <w:p w:rsidR="00C24073" w:rsidRDefault="00C24073" w:rsidP="00B1585F">
      <w:pPr>
        <w:spacing w:after="0"/>
        <w:rPr>
          <w:rFonts w:ascii="Comic Sans MS" w:hAnsi="Comic Sans MS"/>
        </w:rPr>
      </w:pPr>
    </w:p>
    <w:p w:rsidR="00C24073" w:rsidRPr="00BD1C57" w:rsidRDefault="00C24073" w:rsidP="00B1585F">
      <w:pPr>
        <w:spacing w:after="0"/>
        <w:rPr>
          <w:rFonts w:ascii="Comic Sans MS" w:hAnsi="Comic Sans MS"/>
          <w:b/>
          <w:u w:val="single"/>
        </w:rPr>
      </w:pPr>
      <w:r w:rsidRPr="00BD1C57">
        <w:rPr>
          <w:rFonts w:ascii="Comic Sans MS" w:hAnsi="Comic Sans MS"/>
          <w:b/>
          <w:u w:val="single"/>
        </w:rPr>
        <w:t>Spring boosters</w:t>
      </w:r>
    </w:p>
    <w:p w:rsidR="00C24073" w:rsidRDefault="00C24073" w:rsidP="00B1585F">
      <w:pPr>
        <w:spacing w:after="0"/>
        <w:rPr>
          <w:rFonts w:ascii="Comic Sans MS" w:hAnsi="Comic Sans MS"/>
        </w:rPr>
      </w:pPr>
      <w:r>
        <w:rPr>
          <w:rFonts w:ascii="Comic Sans MS" w:hAnsi="Comic Sans MS"/>
        </w:rPr>
        <w:t xml:space="preserve">This programme is underway for over 75s.  Patients need not contact the surgery but will be contacted. </w:t>
      </w:r>
      <w:r w:rsidR="0099286D">
        <w:rPr>
          <w:rFonts w:ascii="Comic Sans MS" w:hAnsi="Comic Sans MS"/>
        </w:rPr>
        <w:t xml:space="preserve"> M</w:t>
      </w:r>
      <w:r>
        <w:rPr>
          <w:rFonts w:ascii="Comic Sans MS" w:hAnsi="Comic Sans MS"/>
        </w:rPr>
        <w:t>ost</w:t>
      </w:r>
      <w:r w:rsidR="0099286D">
        <w:rPr>
          <w:rFonts w:ascii="Comic Sans MS" w:hAnsi="Comic Sans MS"/>
        </w:rPr>
        <w:t xml:space="preserve"> vaccinations </w:t>
      </w:r>
      <w:r>
        <w:rPr>
          <w:rFonts w:ascii="Comic Sans MS" w:hAnsi="Comic Sans MS"/>
        </w:rPr>
        <w:t xml:space="preserve"> will take place at Oaklands as the Hub for the PCN.</w:t>
      </w:r>
    </w:p>
    <w:p w:rsidR="00D0562C" w:rsidRDefault="00D0562C" w:rsidP="00B1585F">
      <w:pPr>
        <w:spacing w:after="0"/>
        <w:rPr>
          <w:rFonts w:ascii="Comic Sans MS" w:hAnsi="Comic Sans MS"/>
        </w:rPr>
      </w:pPr>
    </w:p>
    <w:p w:rsidR="00D0562C" w:rsidRPr="00BD1C57" w:rsidRDefault="00D0562C" w:rsidP="00B1585F">
      <w:pPr>
        <w:spacing w:after="0"/>
        <w:rPr>
          <w:rFonts w:ascii="Comic Sans MS" w:hAnsi="Comic Sans MS"/>
          <w:b/>
          <w:u w:val="single"/>
        </w:rPr>
      </w:pPr>
      <w:r w:rsidRPr="00BD1C57">
        <w:rPr>
          <w:rFonts w:ascii="Comic Sans MS" w:hAnsi="Comic Sans MS"/>
          <w:b/>
          <w:u w:val="single"/>
        </w:rPr>
        <w:t>Increased activity at the Surgery</w:t>
      </w:r>
    </w:p>
    <w:p w:rsidR="00D0562C" w:rsidRDefault="00D0562C" w:rsidP="00B1585F">
      <w:pPr>
        <w:spacing w:after="0"/>
        <w:rPr>
          <w:rFonts w:ascii="Comic Sans MS" w:hAnsi="Comic Sans MS"/>
        </w:rPr>
      </w:pPr>
      <w:r>
        <w:rPr>
          <w:rFonts w:ascii="Comic Sans MS" w:hAnsi="Comic Sans MS"/>
        </w:rPr>
        <w:t>Face to face appointments continue.  The trainee Gps and Foundation year Doctors also see patients face to face as part of their training.  There is also a new Doctor starting shortly on a permanent basis – Dr Dey.</w:t>
      </w:r>
    </w:p>
    <w:p w:rsidR="00D0562C" w:rsidRDefault="00D0562C" w:rsidP="00B1585F">
      <w:pPr>
        <w:spacing w:after="0"/>
        <w:rPr>
          <w:rFonts w:ascii="Comic Sans MS" w:hAnsi="Comic Sans MS"/>
        </w:rPr>
      </w:pPr>
      <w:r>
        <w:rPr>
          <w:rFonts w:ascii="Comic Sans MS" w:hAnsi="Comic Sans MS"/>
        </w:rPr>
        <w:t>There has also been increased activity around long term condition checks, some taking place over weekends.</w:t>
      </w:r>
    </w:p>
    <w:p w:rsidR="00D0562C" w:rsidRDefault="00D0562C" w:rsidP="00B1585F">
      <w:pPr>
        <w:spacing w:after="0"/>
        <w:rPr>
          <w:rFonts w:ascii="Comic Sans MS" w:hAnsi="Comic Sans MS"/>
        </w:rPr>
      </w:pPr>
      <w:r>
        <w:rPr>
          <w:rFonts w:ascii="Comic Sans MS" w:hAnsi="Comic Sans MS"/>
        </w:rPr>
        <w:t>There has also been Minor Illness Clinics running on a Saturday morning as part of the PCN group.</w:t>
      </w:r>
    </w:p>
    <w:p w:rsidR="00D0562C" w:rsidRDefault="00D0562C" w:rsidP="00B1585F">
      <w:pPr>
        <w:spacing w:after="0"/>
        <w:rPr>
          <w:rFonts w:ascii="Comic Sans MS" w:hAnsi="Comic Sans MS"/>
        </w:rPr>
      </w:pPr>
      <w:r>
        <w:rPr>
          <w:rFonts w:ascii="Comic Sans MS" w:hAnsi="Comic Sans MS"/>
        </w:rPr>
        <w:t>Progress has been made in speeding up the process of blood tests as the Surgery now has the ability to scan samples before dispatch which enables quicker processing.</w:t>
      </w:r>
    </w:p>
    <w:p w:rsidR="00D0562C" w:rsidRDefault="00D0562C" w:rsidP="00B1585F">
      <w:pPr>
        <w:spacing w:after="0"/>
        <w:rPr>
          <w:rFonts w:ascii="Comic Sans MS" w:hAnsi="Comic Sans MS"/>
        </w:rPr>
      </w:pPr>
    </w:p>
    <w:p w:rsidR="00D0562C" w:rsidRPr="00BD1C57" w:rsidRDefault="00D0562C" w:rsidP="00B1585F">
      <w:pPr>
        <w:spacing w:after="0"/>
        <w:rPr>
          <w:rFonts w:ascii="Comic Sans MS" w:hAnsi="Comic Sans MS"/>
          <w:b/>
          <w:u w:val="single"/>
        </w:rPr>
      </w:pPr>
      <w:r w:rsidRPr="00BD1C57">
        <w:rPr>
          <w:rFonts w:ascii="Comic Sans MS" w:hAnsi="Comic Sans MS"/>
          <w:b/>
          <w:u w:val="single"/>
        </w:rPr>
        <w:t>Increased hours</w:t>
      </w:r>
    </w:p>
    <w:p w:rsidR="00D0562C" w:rsidRDefault="00D0562C" w:rsidP="00B1585F">
      <w:pPr>
        <w:spacing w:after="0"/>
        <w:rPr>
          <w:rFonts w:ascii="Comic Sans MS" w:hAnsi="Comic Sans MS"/>
        </w:rPr>
      </w:pPr>
      <w:r>
        <w:rPr>
          <w:rFonts w:ascii="Comic Sans MS" w:hAnsi="Comic Sans MS"/>
        </w:rPr>
        <w:t xml:space="preserve">The General Medical Services Contract is due to be reviewed shortly and advice will be given as to whether the Practice needs to increase its hours.  Currently the Surgery offer Improved Access on a Saturday morning and Monday evening until 8pm.  There is </w:t>
      </w:r>
      <w:r>
        <w:rPr>
          <w:rFonts w:ascii="Comic Sans MS" w:hAnsi="Comic Sans MS"/>
        </w:rPr>
        <w:lastRenderedPageBreak/>
        <w:t>also a remote clinic on a Sunday morning every 3 weeks.</w:t>
      </w:r>
      <w:r w:rsidR="00620D18">
        <w:rPr>
          <w:rFonts w:ascii="Comic Sans MS" w:hAnsi="Comic Sans MS"/>
        </w:rPr>
        <w:t xml:space="preserve">  Staff are also doing extra hours during the week where possible.</w:t>
      </w:r>
    </w:p>
    <w:p w:rsidR="00620D18" w:rsidRDefault="00620D18" w:rsidP="00B1585F">
      <w:pPr>
        <w:spacing w:after="0"/>
        <w:rPr>
          <w:rFonts w:ascii="Comic Sans MS" w:hAnsi="Comic Sans MS"/>
        </w:rPr>
      </w:pPr>
    </w:p>
    <w:p w:rsidR="00BB65E7" w:rsidRPr="00BB65E7" w:rsidRDefault="00620D18" w:rsidP="00B1585F">
      <w:pPr>
        <w:spacing w:after="0"/>
        <w:rPr>
          <w:rFonts w:ascii="Comic Sans MS" w:hAnsi="Comic Sans MS"/>
          <w:b/>
          <w:u w:val="single"/>
        </w:rPr>
      </w:pPr>
      <w:r w:rsidRPr="00BD1C57">
        <w:rPr>
          <w:rFonts w:ascii="Comic Sans MS" w:hAnsi="Comic Sans MS"/>
          <w:b/>
          <w:u w:val="single"/>
        </w:rPr>
        <w:t>Health Reference Group</w:t>
      </w:r>
    </w:p>
    <w:p w:rsidR="00620D18" w:rsidRDefault="00620D18" w:rsidP="00B1585F">
      <w:pPr>
        <w:spacing w:after="0"/>
        <w:rPr>
          <w:rFonts w:ascii="Comic Sans MS" w:hAnsi="Comic Sans MS"/>
        </w:rPr>
      </w:pPr>
      <w:r>
        <w:rPr>
          <w:rFonts w:ascii="Comic Sans MS" w:hAnsi="Comic Sans MS"/>
        </w:rPr>
        <w:t xml:space="preserve">The topic was Targeted Lung Health Checks.  Kent and Medway have been selected to take part in the initial pilot scheme.  This will involve smokers and ex smokers aged </w:t>
      </w:r>
      <w:r w:rsidR="001736A2">
        <w:rPr>
          <w:rFonts w:ascii="Comic Sans MS" w:hAnsi="Comic Sans MS"/>
        </w:rPr>
        <w:t>between</w:t>
      </w:r>
      <w:r>
        <w:rPr>
          <w:rFonts w:ascii="Comic Sans MS" w:hAnsi="Comic Sans MS"/>
        </w:rPr>
        <w:t xml:space="preserve"> 55-74 as nominated by the Surgery.  Th</w:t>
      </w:r>
      <w:r w:rsidR="0099286D">
        <w:rPr>
          <w:rFonts w:ascii="Comic Sans MS" w:hAnsi="Comic Sans MS"/>
        </w:rPr>
        <w:t xml:space="preserve">e base for this is Buckland </w:t>
      </w:r>
      <w:r>
        <w:rPr>
          <w:rFonts w:ascii="Comic Sans MS" w:hAnsi="Comic Sans MS"/>
        </w:rPr>
        <w:t>and is fully funded by NHS England.  This scheme is likely to become national.  If after the initial check further action is needed a low dose CT scan will be arranged.  Patients will be recalled after 2 years.  The scheme is likely to start in July or August.</w:t>
      </w:r>
    </w:p>
    <w:p w:rsidR="00E672E9" w:rsidRDefault="00E672E9" w:rsidP="00B1585F">
      <w:pPr>
        <w:spacing w:after="0"/>
        <w:rPr>
          <w:rFonts w:ascii="Comic Sans MS" w:hAnsi="Comic Sans MS"/>
        </w:rPr>
      </w:pPr>
    </w:p>
    <w:p w:rsidR="00E672E9" w:rsidRPr="00BD1C57" w:rsidRDefault="00E672E9" w:rsidP="00B1585F">
      <w:pPr>
        <w:spacing w:after="0"/>
        <w:rPr>
          <w:rFonts w:ascii="Comic Sans MS" w:hAnsi="Comic Sans MS"/>
          <w:b/>
          <w:u w:val="single"/>
        </w:rPr>
      </w:pPr>
      <w:r w:rsidRPr="00BD1C57">
        <w:rPr>
          <w:rFonts w:ascii="Comic Sans MS" w:hAnsi="Comic Sans MS"/>
          <w:b/>
          <w:u w:val="single"/>
        </w:rPr>
        <w:t>Mental Health Nurse</w:t>
      </w:r>
    </w:p>
    <w:p w:rsidR="00E672E9" w:rsidRDefault="00BB65E7" w:rsidP="00B1585F">
      <w:pPr>
        <w:spacing w:after="0"/>
        <w:rPr>
          <w:rFonts w:ascii="Comic Sans MS" w:hAnsi="Comic Sans MS"/>
        </w:rPr>
      </w:pPr>
      <w:r>
        <w:rPr>
          <w:rFonts w:ascii="Comic Sans MS" w:hAnsi="Comic Sans MS"/>
        </w:rPr>
        <w:t xml:space="preserve">There is now </w:t>
      </w:r>
      <w:r w:rsidR="00E672E9">
        <w:rPr>
          <w:rFonts w:ascii="Comic Sans MS" w:hAnsi="Comic Sans MS"/>
        </w:rPr>
        <w:t xml:space="preserve"> a Mental Hea</w:t>
      </w:r>
      <w:r>
        <w:rPr>
          <w:rFonts w:ascii="Comic Sans MS" w:hAnsi="Comic Sans MS"/>
        </w:rPr>
        <w:t xml:space="preserve">lth Nurse that the Practice can book appointments with. </w:t>
      </w:r>
      <w:r w:rsidR="00BD1C57">
        <w:rPr>
          <w:rFonts w:ascii="Comic Sans MS" w:hAnsi="Comic Sans MS"/>
        </w:rPr>
        <w:t xml:space="preserve"> This is in place as</w:t>
      </w:r>
      <w:r w:rsidR="00E672E9">
        <w:rPr>
          <w:rFonts w:ascii="Comic Sans MS" w:hAnsi="Comic Sans MS"/>
        </w:rPr>
        <w:t xml:space="preserve"> a PCN facility.  It has to be booked via a clinician.</w:t>
      </w:r>
    </w:p>
    <w:p w:rsidR="00E672E9" w:rsidRDefault="00E672E9" w:rsidP="00B1585F">
      <w:pPr>
        <w:spacing w:after="0"/>
        <w:rPr>
          <w:rFonts w:ascii="Comic Sans MS" w:hAnsi="Comic Sans MS"/>
        </w:rPr>
      </w:pPr>
    </w:p>
    <w:p w:rsidR="00E672E9" w:rsidRPr="00BD1C57" w:rsidRDefault="00E672E9" w:rsidP="00B1585F">
      <w:pPr>
        <w:spacing w:after="0"/>
        <w:rPr>
          <w:rFonts w:ascii="Comic Sans MS" w:hAnsi="Comic Sans MS"/>
          <w:b/>
          <w:u w:val="single"/>
        </w:rPr>
      </w:pPr>
      <w:r w:rsidRPr="00BD1C57">
        <w:rPr>
          <w:rFonts w:ascii="Comic Sans MS" w:hAnsi="Comic Sans MS"/>
          <w:b/>
          <w:u w:val="single"/>
        </w:rPr>
        <w:t>Booking process</w:t>
      </w:r>
    </w:p>
    <w:p w:rsidR="00E672E9" w:rsidRDefault="00E672E9" w:rsidP="00B1585F">
      <w:pPr>
        <w:spacing w:after="0"/>
        <w:rPr>
          <w:rFonts w:ascii="Comic Sans MS" w:hAnsi="Comic Sans MS"/>
        </w:rPr>
      </w:pPr>
      <w:r>
        <w:rPr>
          <w:rFonts w:ascii="Comic Sans MS" w:hAnsi="Comic Sans MS"/>
        </w:rPr>
        <w:t xml:space="preserve"> E consult is by far the best way to communicate when a reply will be received within 24 hours with appropriate action. This method frees up the phones.  On the website is the econsult link and also a link for prescriptions as well as using the usual Apps for prescriptions.</w:t>
      </w:r>
    </w:p>
    <w:p w:rsidR="00E672E9" w:rsidRDefault="00BB65E7" w:rsidP="00B1585F">
      <w:pPr>
        <w:spacing w:after="0"/>
        <w:rPr>
          <w:rFonts w:ascii="Comic Sans MS" w:hAnsi="Comic Sans MS"/>
        </w:rPr>
      </w:pPr>
      <w:r>
        <w:rPr>
          <w:rFonts w:ascii="Comic Sans MS" w:hAnsi="Comic Sans MS"/>
        </w:rPr>
        <w:t>W</w:t>
      </w:r>
      <w:r w:rsidR="00E672E9">
        <w:rPr>
          <w:rFonts w:ascii="Comic Sans MS" w:hAnsi="Comic Sans MS"/>
        </w:rPr>
        <w:t>hen an</w:t>
      </w:r>
      <w:r>
        <w:rPr>
          <w:rFonts w:ascii="Comic Sans MS" w:hAnsi="Comic Sans MS"/>
        </w:rPr>
        <w:t xml:space="preserve"> appointment cannot be obtained -  </w:t>
      </w:r>
    </w:p>
    <w:p w:rsidR="00E672E9" w:rsidRPr="00BB65E7" w:rsidRDefault="00E672E9" w:rsidP="00BB65E7">
      <w:pPr>
        <w:pStyle w:val="ListParagraph"/>
        <w:numPr>
          <w:ilvl w:val="0"/>
          <w:numId w:val="1"/>
        </w:numPr>
        <w:spacing w:after="0"/>
        <w:rPr>
          <w:rFonts w:ascii="Comic Sans MS" w:hAnsi="Comic Sans MS"/>
        </w:rPr>
      </w:pPr>
      <w:r w:rsidRPr="00BB65E7">
        <w:rPr>
          <w:rFonts w:ascii="Comic Sans MS" w:hAnsi="Comic Sans MS"/>
        </w:rPr>
        <w:t xml:space="preserve">There is always a duty clinician daily to take urgent </w:t>
      </w:r>
      <w:r w:rsidR="00913127" w:rsidRPr="00BB65E7">
        <w:rPr>
          <w:rFonts w:ascii="Comic Sans MS" w:hAnsi="Comic Sans MS"/>
        </w:rPr>
        <w:t>calls.</w:t>
      </w:r>
    </w:p>
    <w:p w:rsidR="00913127" w:rsidRPr="00BB65E7" w:rsidRDefault="00913127" w:rsidP="00BB65E7">
      <w:pPr>
        <w:pStyle w:val="ListParagraph"/>
        <w:numPr>
          <w:ilvl w:val="0"/>
          <w:numId w:val="1"/>
        </w:numPr>
        <w:spacing w:after="0"/>
        <w:rPr>
          <w:rFonts w:ascii="Comic Sans MS" w:hAnsi="Comic Sans MS"/>
        </w:rPr>
      </w:pPr>
      <w:r w:rsidRPr="00BB65E7">
        <w:rPr>
          <w:rFonts w:ascii="Comic Sans MS" w:hAnsi="Comic Sans MS"/>
        </w:rPr>
        <w:t>Referrals can be made to Royal Vic for minor illnesses</w:t>
      </w:r>
    </w:p>
    <w:p w:rsidR="00913127" w:rsidRPr="00BB65E7" w:rsidRDefault="00913127" w:rsidP="00BB65E7">
      <w:pPr>
        <w:pStyle w:val="ListParagraph"/>
        <w:numPr>
          <w:ilvl w:val="0"/>
          <w:numId w:val="1"/>
        </w:numPr>
        <w:spacing w:after="0"/>
        <w:rPr>
          <w:rFonts w:ascii="Comic Sans MS" w:hAnsi="Comic Sans MS"/>
        </w:rPr>
      </w:pPr>
      <w:r w:rsidRPr="00BB65E7">
        <w:rPr>
          <w:rFonts w:ascii="Comic Sans MS" w:hAnsi="Comic Sans MS"/>
        </w:rPr>
        <w:t>Referrals can also be made to PCN Minor Illness Clinics at Hythe Mon to Weds or Harbour Thursday and Friday and of course Hawkinge on a Saturday</w:t>
      </w:r>
    </w:p>
    <w:p w:rsidR="00913127" w:rsidRPr="00BB65E7" w:rsidRDefault="00913127" w:rsidP="00BB65E7">
      <w:pPr>
        <w:pStyle w:val="ListParagraph"/>
        <w:numPr>
          <w:ilvl w:val="0"/>
          <w:numId w:val="1"/>
        </w:numPr>
        <w:spacing w:after="0"/>
        <w:rPr>
          <w:rFonts w:ascii="Comic Sans MS" w:hAnsi="Comic Sans MS"/>
        </w:rPr>
      </w:pPr>
      <w:r w:rsidRPr="00BB65E7">
        <w:rPr>
          <w:rFonts w:ascii="Comic Sans MS" w:hAnsi="Comic Sans MS"/>
        </w:rPr>
        <w:t>People should be encouraged to use pharmacies where possible.</w:t>
      </w:r>
    </w:p>
    <w:p w:rsidR="00BD1C57" w:rsidRDefault="00BD1C57" w:rsidP="00B1585F">
      <w:pPr>
        <w:spacing w:after="0"/>
        <w:rPr>
          <w:rFonts w:ascii="Comic Sans MS" w:hAnsi="Comic Sans MS"/>
          <w:u w:val="single"/>
        </w:rPr>
      </w:pPr>
    </w:p>
    <w:p w:rsidR="00913127" w:rsidRPr="00BD1C57" w:rsidRDefault="00913127" w:rsidP="00B1585F">
      <w:pPr>
        <w:spacing w:after="0"/>
        <w:rPr>
          <w:rFonts w:ascii="Comic Sans MS" w:hAnsi="Comic Sans MS"/>
          <w:b/>
          <w:u w:val="single"/>
        </w:rPr>
      </w:pPr>
      <w:r w:rsidRPr="00BD1C57">
        <w:rPr>
          <w:rFonts w:ascii="Comic Sans MS" w:hAnsi="Comic Sans MS"/>
          <w:b/>
          <w:u w:val="single"/>
        </w:rPr>
        <w:t>Surgical Clinics</w:t>
      </w:r>
    </w:p>
    <w:p w:rsidR="00913127" w:rsidRDefault="00913127" w:rsidP="00B1585F">
      <w:pPr>
        <w:spacing w:after="0"/>
        <w:rPr>
          <w:rFonts w:ascii="Comic Sans MS" w:hAnsi="Comic Sans MS"/>
        </w:rPr>
      </w:pPr>
      <w:r>
        <w:rPr>
          <w:rFonts w:ascii="Comic Sans MS" w:hAnsi="Comic Sans MS"/>
        </w:rPr>
        <w:t>It is anticipated that Dr Oochit will restart these clinics in May/June.</w:t>
      </w:r>
    </w:p>
    <w:p w:rsidR="00913127" w:rsidRDefault="00913127" w:rsidP="00B1585F">
      <w:pPr>
        <w:spacing w:after="0"/>
        <w:rPr>
          <w:rFonts w:ascii="Comic Sans MS" w:hAnsi="Comic Sans MS"/>
        </w:rPr>
      </w:pPr>
    </w:p>
    <w:p w:rsidR="00913127" w:rsidRPr="00BD1C57" w:rsidRDefault="00913127" w:rsidP="00B1585F">
      <w:pPr>
        <w:spacing w:after="0"/>
        <w:rPr>
          <w:rFonts w:ascii="Comic Sans MS" w:hAnsi="Comic Sans MS"/>
          <w:b/>
          <w:u w:val="single"/>
        </w:rPr>
      </w:pPr>
      <w:r w:rsidRPr="00BD1C57">
        <w:rPr>
          <w:rFonts w:ascii="Comic Sans MS" w:hAnsi="Comic Sans MS"/>
          <w:b/>
          <w:u w:val="single"/>
        </w:rPr>
        <w:t>Clinical Pharmacist</w:t>
      </w:r>
    </w:p>
    <w:p w:rsidR="00913127" w:rsidRDefault="00913127" w:rsidP="00B1585F">
      <w:pPr>
        <w:spacing w:after="0"/>
        <w:rPr>
          <w:rFonts w:ascii="Comic Sans MS" w:hAnsi="Comic Sans MS"/>
        </w:rPr>
      </w:pPr>
      <w:r>
        <w:rPr>
          <w:rFonts w:ascii="Comic Sans MS" w:hAnsi="Comic Sans MS"/>
        </w:rPr>
        <w:t>The Practice now has a Clinical Pharmacist 3 days a week at the surgery who can prescribe.  This assists particularly with the long term conditions.</w:t>
      </w:r>
      <w:r w:rsidR="00BB65E7">
        <w:rPr>
          <w:rFonts w:ascii="Comic Sans MS" w:hAnsi="Comic Sans MS"/>
        </w:rPr>
        <w:t xml:space="preserve"> </w:t>
      </w:r>
    </w:p>
    <w:p w:rsidR="00913127" w:rsidRDefault="00913127" w:rsidP="00B1585F">
      <w:pPr>
        <w:spacing w:after="0"/>
        <w:rPr>
          <w:rFonts w:ascii="Comic Sans MS" w:hAnsi="Comic Sans MS"/>
        </w:rPr>
      </w:pPr>
    </w:p>
    <w:p w:rsidR="00913127" w:rsidRPr="00BD1C57" w:rsidRDefault="00913127" w:rsidP="00B1585F">
      <w:pPr>
        <w:spacing w:after="0"/>
        <w:rPr>
          <w:rFonts w:ascii="Comic Sans MS" w:hAnsi="Comic Sans MS"/>
          <w:b/>
          <w:u w:val="single"/>
        </w:rPr>
      </w:pPr>
      <w:r w:rsidRPr="00BD1C57">
        <w:rPr>
          <w:rFonts w:ascii="Comic Sans MS" w:hAnsi="Comic Sans MS"/>
          <w:b/>
          <w:u w:val="single"/>
        </w:rPr>
        <w:t>New receptionists</w:t>
      </w:r>
    </w:p>
    <w:p w:rsidR="00913127" w:rsidRDefault="00913127" w:rsidP="00B1585F">
      <w:pPr>
        <w:spacing w:after="0"/>
        <w:rPr>
          <w:rFonts w:ascii="Comic Sans MS" w:hAnsi="Comic Sans MS"/>
        </w:rPr>
      </w:pPr>
      <w:r>
        <w:rPr>
          <w:rFonts w:ascii="Comic Sans MS" w:hAnsi="Comic Sans MS"/>
        </w:rPr>
        <w:t>2 new receptionists have recently joined the Practice.  It is hoped to recruit more shortly.</w:t>
      </w:r>
    </w:p>
    <w:p w:rsidR="00913127" w:rsidRDefault="00913127" w:rsidP="00B1585F">
      <w:pPr>
        <w:spacing w:after="0"/>
        <w:rPr>
          <w:rFonts w:ascii="Comic Sans MS" w:hAnsi="Comic Sans MS"/>
        </w:rPr>
      </w:pPr>
    </w:p>
    <w:p w:rsidR="00913127" w:rsidRPr="00BD1C57" w:rsidRDefault="00913127" w:rsidP="00B1585F">
      <w:pPr>
        <w:spacing w:after="0"/>
        <w:rPr>
          <w:rFonts w:ascii="Comic Sans MS" w:hAnsi="Comic Sans MS"/>
          <w:b/>
          <w:u w:val="single"/>
        </w:rPr>
      </w:pPr>
      <w:r w:rsidRPr="00BD1C57">
        <w:rPr>
          <w:rFonts w:ascii="Comic Sans MS" w:hAnsi="Comic Sans MS"/>
          <w:b/>
          <w:u w:val="single"/>
        </w:rPr>
        <w:t>Telephone system</w:t>
      </w:r>
    </w:p>
    <w:p w:rsidR="00913127" w:rsidRDefault="001736A2" w:rsidP="00B1585F">
      <w:pPr>
        <w:spacing w:after="0"/>
        <w:rPr>
          <w:rFonts w:ascii="Comic Sans MS" w:hAnsi="Comic Sans MS"/>
        </w:rPr>
      </w:pPr>
      <w:r>
        <w:rPr>
          <w:rFonts w:ascii="Comic Sans MS" w:hAnsi="Comic Sans MS"/>
        </w:rPr>
        <w:lastRenderedPageBreak/>
        <w:t xml:space="preserve">PCN and Kent England are leading the way in helping Practices install better phone systems.  It is hoped that the communication will be more clear and of better quality.  </w:t>
      </w:r>
    </w:p>
    <w:p w:rsidR="00913127" w:rsidRDefault="001736A2" w:rsidP="00B1585F">
      <w:pPr>
        <w:spacing w:after="0"/>
        <w:rPr>
          <w:rFonts w:ascii="Comic Sans MS" w:hAnsi="Comic Sans MS"/>
        </w:rPr>
      </w:pPr>
      <w:r>
        <w:rPr>
          <w:rFonts w:ascii="Comic Sans MS" w:hAnsi="Comic Sans MS"/>
        </w:rPr>
        <w:t>The Practice have to fund this but will have help with set up costs from CCG.</w:t>
      </w:r>
    </w:p>
    <w:p w:rsidR="00BB65E7" w:rsidRDefault="00BB65E7" w:rsidP="00B1585F">
      <w:pPr>
        <w:spacing w:after="0"/>
        <w:rPr>
          <w:rFonts w:ascii="Comic Sans MS" w:hAnsi="Comic Sans MS"/>
        </w:rPr>
      </w:pPr>
    </w:p>
    <w:p w:rsidR="00BB65E7" w:rsidRDefault="00BB65E7" w:rsidP="00B1585F">
      <w:pPr>
        <w:spacing w:after="0"/>
        <w:rPr>
          <w:rFonts w:ascii="Comic Sans MS" w:hAnsi="Comic Sans MS"/>
        </w:rPr>
      </w:pPr>
      <w:r>
        <w:rPr>
          <w:rFonts w:ascii="Comic Sans MS" w:hAnsi="Comic Sans MS"/>
        </w:rPr>
        <w:t>Please make sure that you have enough medication to cover the Jubilee weekend.  Prescriptions need to be ordered with more time to process.</w:t>
      </w:r>
    </w:p>
    <w:p w:rsidR="001736A2" w:rsidRDefault="001736A2" w:rsidP="00B1585F">
      <w:pPr>
        <w:spacing w:after="0"/>
        <w:rPr>
          <w:rFonts w:ascii="Comic Sans MS" w:hAnsi="Comic Sans MS"/>
        </w:rPr>
      </w:pPr>
    </w:p>
    <w:p w:rsidR="00913127" w:rsidRDefault="00913127" w:rsidP="00B1585F">
      <w:pPr>
        <w:spacing w:after="0"/>
        <w:rPr>
          <w:rFonts w:ascii="Comic Sans MS" w:hAnsi="Comic Sans MS"/>
        </w:rPr>
      </w:pPr>
    </w:p>
    <w:p w:rsidR="00B1585F" w:rsidRDefault="00B1585F" w:rsidP="00B1585F">
      <w:pPr>
        <w:spacing w:after="0"/>
        <w:rPr>
          <w:rFonts w:ascii="Comic Sans MS" w:hAnsi="Comic Sans MS"/>
        </w:rPr>
      </w:pPr>
    </w:p>
    <w:p w:rsidR="00B1585F" w:rsidRPr="00B1585F" w:rsidRDefault="00B1585F" w:rsidP="00B1585F">
      <w:pPr>
        <w:spacing w:after="0"/>
        <w:rPr>
          <w:rFonts w:ascii="Comic Sans MS" w:hAnsi="Comic Sans MS"/>
        </w:rPr>
      </w:pPr>
    </w:p>
    <w:p w:rsidR="00B1585F" w:rsidRDefault="00B1585F" w:rsidP="00B1585F">
      <w:pPr>
        <w:spacing w:after="0"/>
        <w:jc w:val="center"/>
        <w:rPr>
          <w:rFonts w:ascii="Comic Sans MS" w:hAnsi="Comic Sans MS"/>
        </w:rPr>
      </w:pPr>
    </w:p>
    <w:p w:rsidR="00B1585F" w:rsidRPr="00B1585F" w:rsidRDefault="00B1585F" w:rsidP="00B1585F">
      <w:pPr>
        <w:spacing w:after="0"/>
        <w:rPr>
          <w:rFonts w:ascii="Comic Sans MS" w:hAnsi="Comic Sans MS"/>
        </w:rPr>
      </w:pPr>
    </w:p>
    <w:sectPr w:rsidR="00B1585F" w:rsidRPr="00B1585F" w:rsidSect="00F832B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06863"/>
    <w:multiLevelType w:val="hybridMultilevel"/>
    <w:tmpl w:val="EA3ED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5F"/>
    <w:rsid w:val="00012B7D"/>
    <w:rsid w:val="001736A2"/>
    <w:rsid w:val="00620D18"/>
    <w:rsid w:val="007911E2"/>
    <w:rsid w:val="00913127"/>
    <w:rsid w:val="0099286D"/>
    <w:rsid w:val="00B1585F"/>
    <w:rsid w:val="00BB65E7"/>
    <w:rsid w:val="00BD1C57"/>
    <w:rsid w:val="00C24073"/>
    <w:rsid w:val="00D0562C"/>
    <w:rsid w:val="00D23295"/>
    <w:rsid w:val="00E672E9"/>
    <w:rsid w:val="00F83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CE2CE-D7E8-49CC-8F3A-4B5240E3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E8C72-BD6A-490E-A2A0-C268FF31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599</Words>
  <Characters>3419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sullivan</dc:creator>
  <cp:lastModifiedBy>Tracie Hobby</cp:lastModifiedBy>
  <cp:revision>2</cp:revision>
  <dcterms:created xsi:type="dcterms:W3CDTF">2022-05-04T13:26:00Z</dcterms:created>
  <dcterms:modified xsi:type="dcterms:W3CDTF">2022-05-04T13:26:00Z</dcterms:modified>
</cp:coreProperties>
</file>